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B100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  <w:u w:val="single"/>
          <w:lang w:val="en-US" w:eastAsia="en-US"/>
        </w:rPr>
      </w:pPr>
      <w:r w:rsidRPr="00E878BF">
        <w:rPr>
          <w:rFonts w:ascii="Calibri" w:eastAsia="Calibri" w:hAnsi="Calibri" w:cs="Times New Roman"/>
          <w:b/>
          <w:bCs/>
          <w:sz w:val="22"/>
          <w:szCs w:val="22"/>
          <w:u w:val="single"/>
          <w:lang w:val="en-US" w:eastAsia="en-US"/>
        </w:rPr>
        <w:t>Form for withdrawal from the purchase contract</w:t>
      </w:r>
    </w:p>
    <w:p w14:paraId="4AAF426A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i/>
          <w:iCs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i/>
          <w:iCs/>
          <w:sz w:val="22"/>
          <w:szCs w:val="22"/>
          <w:lang w:val="en-US" w:eastAsia="en-US"/>
        </w:rPr>
        <w:t>Fill in this form and send it electronically or by post to the trader only if you want to withdraw from the purchase contract.</w:t>
      </w:r>
    </w:p>
    <w:p w14:paraId="4093A830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  <w:u w:val="single"/>
          <w:lang w:val="en-US" w:eastAsia="en-US"/>
        </w:rPr>
      </w:pPr>
    </w:p>
    <w:p w14:paraId="7BA7FE71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  <w:t>Notice of withdrawal from the purchase contract</w:t>
      </w:r>
    </w:p>
    <w:p w14:paraId="76D9406A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</w:pPr>
    </w:p>
    <w:p w14:paraId="07891D05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  <w:t xml:space="preserve">Addressee: </w:t>
      </w:r>
    </w:p>
    <w:p w14:paraId="322AFBB2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[identification of the trader - name, registration number, registered office]</w:t>
      </w:r>
    </w:p>
    <w:p w14:paraId="36069BF4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</w:pPr>
    </w:p>
    <w:p w14:paraId="3699B3A3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  <w:t xml:space="preserve">I hereby give notice that I withdraw from the purchase contract for the purchase of the goods: </w:t>
      </w: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[identification of goods]</w:t>
      </w:r>
    </w:p>
    <w:p w14:paraId="418D3F71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</w:pPr>
    </w:p>
    <w:p w14:paraId="62C7B9F9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</w:pPr>
    </w:p>
    <w:p w14:paraId="23368330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Date of order:</w:t>
      </w:r>
    </w:p>
    <w:p w14:paraId="7D539A55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Date of reception:</w:t>
      </w:r>
    </w:p>
    <w:p w14:paraId="0B549D2D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Order Number:</w:t>
      </w:r>
    </w:p>
    <w:p w14:paraId="481E8936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</w:p>
    <w:p w14:paraId="5682A97E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b/>
          <w:bCs/>
          <w:sz w:val="22"/>
          <w:szCs w:val="22"/>
          <w:lang w:val="en-US" w:eastAsia="en-US"/>
        </w:rPr>
        <w:t>Buyer</w:t>
      </w:r>
    </w:p>
    <w:p w14:paraId="6DAD2E8C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Name:</w:t>
      </w:r>
    </w:p>
    <w:p w14:paraId="27DFA0A7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Address:</w:t>
      </w:r>
    </w:p>
    <w:p w14:paraId="492300CE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Phone Number:</w:t>
      </w:r>
    </w:p>
    <w:p w14:paraId="5EE2CC61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 xml:space="preserve">E-mail: </w:t>
      </w:r>
    </w:p>
    <w:p w14:paraId="3DC79482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Bank account for refund:</w:t>
      </w:r>
    </w:p>
    <w:p w14:paraId="2C990EF4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</w:p>
    <w:p w14:paraId="06DF644F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</w:p>
    <w:p w14:paraId="4317F0FB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</w:p>
    <w:p w14:paraId="0884B590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In ______________ on ____________</w:t>
      </w:r>
    </w:p>
    <w:p w14:paraId="663609C3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</w:p>
    <w:p w14:paraId="42215D60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</w:p>
    <w:p w14:paraId="1507F60F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</w:p>
    <w:p w14:paraId="6D774A2E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E878BF">
        <w:rPr>
          <w:rFonts w:ascii="Calibri" w:eastAsia="Calibri" w:hAnsi="Calibri" w:cs="Times New Roman"/>
          <w:sz w:val="22"/>
          <w:szCs w:val="22"/>
          <w:lang w:val="en-US" w:eastAsia="en-US"/>
        </w:rPr>
        <w:t>Signature of the buyer: __________________________</w:t>
      </w:r>
    </w:p>
    <w:p w14:paraId="1465B169" w14:textId="77777777" w:rsidR="00E878BF" w:rsidRPr="00E878BF" w:rsidRDefault="00E878BF" w:rsidP="00E878BF">
      <w:pPr>
        <w:spacing w:line="259" w:lineRule="auto"/>
        <w:rPr>
          <w:rFonts w:ascii="Calibri" w:eastAsia="Calibri" w:hAnsi="Calibri" w:cs="Times New Roman"/>
          <w:sz w:val="22"/>
          <w:szCs w:val="22"/>
          <w:lang w:val="en-US" w:eastAsia="en-US"/>
        </w:rPr>
      </w:pPr>
    </w:p>
    <w:p w14:paraId="17349C87" w14:textId="77777777" w:rsidR="00D6667D" w:rsidRPr="00E878BF" w:rsidRDefault="00D6667D" w:rsidP="00E878BF">
      <w:pPr>
        <w:rPr>
          <w:rFonts w:eastAsia="Calibri"/>
        </w:rPr>
      </w:pPr>
    </w:p>
    <w:sectPr w:rsidR="00D6667D" w:rsidRPr="00E878BF" w:rsidSect="008509F3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344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3565" w14:textId="77777777" w:rsidR="004F49B4" w:rsidRDefault="004F49B4">
      <w:r>
        <w:separator/>
      </w:r>
    </w:p>
  </w:endnote>
  <w:endnote w:type="continuationSeparator" w:id="0">
    <w:p w14:paraId="114F06F6" w14:textId="77777777" w:rsidR="004F49B4" w:rsidRDefault="004F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pitch w:val="variable"/>
    <w:sig w:usb0="00000003" w:usb1="0200E4B4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Lexen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</w:rPr>
      <w:id w:val="-1867204694"/>
      <w:docPartObj>
        <w:docPartGallery w:val="Page Numbers (Bottom of Page)"/>
        <w:docPartUnique/>
      </w:docPartObj>
    </w:sdtPr>
    <w:sdtEndPr>
      <w:rPr>
        <w:rFonts w:ascii="Lexend" w:hAnsi="Lexend"/>
        <w:sz w:val="16"/>
        <w:szCs w:val="18"/>
      </w:rPr>
    </w:sdtEndPr>
    <w:sdtContent>
      <w:p w14:paraId="2635F979" w14:textId="77777777" w:rsidR="008509F3" w:rsidRDefault="008509F3" w:rsidP="008509F3">
        <w:pPr>
          <w:pBdr>
            <w:bottom w:val="single" w:sz="18" w:space="11" w:color="FF7A04"/>
          </w:pBdr>
          <w:rPr>
            <w:b/>
            <w:color w:val="FF7A04"/>
            <w:u w:val="single"/>
          </w:rPr>
        </w:pPr>
        <w:r>
          <w:rPr>
            <w:rFonts w:ascii="Lexend" w:eastAsia="Lexend" w:hAnsi="Lexend" w:cs="Lexend"/>
            <w:noProof/>
            <w:sz w:val="13"/>
            <w:szCs w:val="13"/>
            <w14:ligatures w14:val="standardContextual"/>
          </w:rPr>
          <w:drawing>
            <wp:anchor distT="0" distB="0" distL="114300" distR="114300" simplePos="0" relativeHeight="251672576" behindDoc="1" locked="0" layoutInCell="1" allowOverlap="1" wp14:anchorId="4947D2B0" wp14:editId="636A9276">
              <wp:simplePos x="0" y="0"/>
              <wp:positionH relativeFrom="column">
                <wp:posOffset>-106045</wp:posOffset>
              </wp:positionH>
              <wp:positionV relativeFrom="paragraph">
                <wp:posOffset>193040</wp:posOffset>
              </wp:positionV>
              <wp:extent cx="773430" cy="773430"/>
              <wp:effectExtent l="0" t="0" r="0" b="0"/>
              <wp:wrapTight wrapText="bothSides">
                <wp:wrapPolygon edited="0">
                  <wp:start x="1596" y="4256"/>
                  <wp:lineTo x="2128" y="14365"/>
                  <wp:lineTo x="13300" y="17025"/>
                  <wp:lineTo x="17025" y="17025"/>
                  <wp:lineTo x="19153" y="13833"/>
                  <wp:lineTo x="20217" y="10108"/>
                  <wp:lineTo x="18621" y="7448"/>
                  <wp:lineTo x="12236" y="4256"/>
                  <wp:lineTo x="1596" y="4256"/>
                </wp:wrapPolygon>
              </wp:wrapTight>
              <wp:docPr id="1018138069" name="Obrázek 1" descr="Obsah obrázku Grafika, Písmo, logo, grafický design&#10;&#10;Obsah generovaný pomocí AI může být nesprávný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6848034" name="Obrázek 1" descr="Obsah obrázku Grafika, Písmo, logo, grafický design&#10;&#10;Obsah generovaný pomocí AI může být nesprávný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3430" cy="773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FB06986" w14:textId="77777777" w:rsidR="008509F3" w:rsidRDefault="008509F3" w:rsidP="008509F3">
        <w:pPr>
          <w:ind w:left="1272" w:firstLine="708"/>
          <w:rPr>
            <w:rFonts w:ascii="Lexend" w:eastAsia="Lexend" w:hAnsi="Lexend" w:cs="Lexend"/>
            <w:sz w:val="13"/>
            <w:szCs w:val="13"/>
          </w:rPr>
        </w:pPr>
      </w:p>
      <w:p w14:paraId="362999BA" w14:textId="77777777" w:rsidR="008509F3" w:rsidRDefault="008509F3" w:rsidP="008509F3">
        <w:pPr>
          <w:ind w:left="1452" w:firstLine="708"/>
          <w:rPr>
            <w:rFonts w:ascii="Lexend" w:eastAsia="Lexend" w:hAnsi="Lexend" w:cs="Lexend"/>
            <w:sz w:val="13"/>
            <w:szCs w:val="13"/>
          </w:rPr>
        </w:pPr>
        <w:r>
          <w:rPr>
            <w:rFonts w:ascii="Lexend" w:eastAsia="Lexend" w:hAnsi="Lexend" w:cs="Lexend"/>
            <w:sz w:val="13"/>
            <w:szCs w:val="13"/>
          </w:rPr>
          <w:t>Heureka Group a.s., Karolinská 706/3, 186 00 Praha 8, Česká republika, IČO: 078 22 774 DIČ: CZ 07822774</w:t>
        </w:r>
      </w:p>
      <w:p w14:paraId="74FB4BC9" w14:textId="77777777" w:rsidR="008509F3" w:rsidRDefault="008509F3" w:rsidP="008509F3">
        <w:pPr>
          <w:rPr>
            <w:rFonts w:ascii="Lexend" w:eastAsia="Lexend" w:hAnsi="Lexend" w:cs="Lexend"/>
            <w:sz w:val="13"/>
            <w:szCs w:val="13"/>
          </w:rPr>
        </w:pPr>
        <w:r>
          <w:rPr>
            <w:rFonts w:ascii="Lexend" w:eastAsia="Lexend" w:hAnsi="Lexend" w:cs="Lexend"/>
            <w:sz w:val="13"/>
            <w:szCs w:val="13"/>
          </w:rPr>
          <w:t xml:space="preserve"> </w:t>
        </w:r>
        <w:r>
          <w:rPr>
            <w:rFonts w:ascii="Lexend" w:eastAsia="Lexend" w:hAnsi="Lexend" w:cs="Lexend"/>
            <w:sz w:val="13"/>
            <w:szCs w:val="13"/>
          </w:rPr>
          <w:tab/>
        </w:r>
        <w:r>
          <w:rPr>
            <w:rFonts w:ascii="Lexend" w:eastAsia="Lexend" w:hAnsi="Lexend" w:cs="Lexend"/>
            <w:sz w:val="13"/>
            <w:szCs w:val="13"/>
          </w:rPr>
          <w:tab/>
          <w:t xml:space="preserve">společnost zapsaná ve veřejném rejstříku, vedeném Městským soudem v Praze, </w:t>
        </w:r>
        <w:proofErr w:type="spellStart"/>
        <w:r>
          <w:rPr>
            <w:rFonts w:ascii="Lexend" w:eastAsia="Lexend" w:hAnsi="Lexend" w:cs="Lexend"/>
            <w:sz w:val="13"/>
            <w:szCs w:val="13"/>
          </w:rPr>
          <w:t>sp.zn</w:t>
        </w:r>
        <w:proofErr w:type="spellEnd"/>
        <w:r>
          <w:rPr>
            <w:rFonts w:ascii="Lexend" w:eastAsia="Lexend" w:hAnsi="Lexend" w:cs="Lexend"/>
            <w:sz w:val="13"/>
            <w:szCs w:val="13"/>
          </w:rPr>
          <w:t xml:space="preserve">. </w:t>
        </w:r>
        <w:proofErr w:type="gramStart"/>
        <w:r>
          <w:rPr>
            <w:rFonts w:ascii="Lexend" w:eastAsia="Lexend" w:hAnsi="Lexend" w:cs="Lexend"/>
            <w:sz w:val="13"/>
            <w:szCs w:val="13"/>
          </w:rPr>
          <w:t>B  24131</w:t>
        </w:r>
        <w:proofErr w:type="gramEnd"/>
      </w:p>
      <w:p w14:paraId="67974857" w14:textId="77777777" w:rsidR="008509F3" w:rsidRDefault="008509F3" w:rsidP="008509F3">
        <w:pPr>
          <w:ind w:left="1980" w:firstLine="180"/>
          <w:rPr>
            <w:rFonts w:ascii="Lexend" w:eastAsia="Lexend" w:hAnsi="Lexend" w:cs="Lexend"/>
            <w:sz w:val="13"/>
            <w:szCs w:val="13"/>
          </w:rPr>
        </w:pPr>
        <w:r>
          <w:rPr>
            <w:rFonts w:ascii="Lexend" w:eastAsia="Lexend" w:hAnsi="Lexend" w:cs="Lexend"/>
            <w:sz w:val="13"/>
            <w:szCs w:val="13"/>
          </w:rPr>
          <w:t>www.heureka.cz</w:t>
        </w:r>
        <w:r>
          <w:rPr>
            <w:rFonts w:ascii="Lexend" w:eastAsia="Lexend" w:hAnsi="Lexend" w:cs="Lexend"/>
            <w:sz w:val="13"/>
            <w:szCs w:val="13"/>
          </w:rPr>
          <w:tab/>
        </w:r>
      </w:p>
      <w:p w14:paraId="6D742803" w14:textId="485A6FCF" w:rsidR="00A3208A" w:rsidRDefault="00A3208A" w:rsidP="008509F3">
        <w:pPr>
          <w:pStyle w:val="Zpat"/>
          <w:jc w:val="right"/>
        </w:pPr>
      </w:p>
      <w:p w14:paraId="614E4EDC" w14:textId="7A6C106C" w:rsidR="00A3208A" w:rsidRPr="00A3208A" w:rsidRDefault="00A3208A">
        <w:pPr>
          <w:pStyle w:val="Zpat"/>
          <w:jc w:val="right"/>
          <w:rPr>
            <w:rFonts w:ascii="Lexend" w:hAnsi="Lexend"/>
            <w:sz w:val="16"/>
            <w:szCs w:val="18"/>
          </w:rPr>
        </w:pPr>
        <w:r w:rsidRPr="00A3208A">
          <w:rPr>
            <w:rFonts w:ascii="Lexend" w:hAnsi="Lexend"/>
            <w:sz w:val="16"/>
            <w:szCs w:val="18"/>
          </w:rPr>
          <w:fldChar w:fldCharType="begin"/>
        </w:r>
        <w:r w:rsidRPr="00A3208A">
          <w:rPr>
            <w:rFonts w:ascii="Lexend" w:hAnsi="Lexend"/>
            <w:sz w:val="16"/>
            <w:szCs w:val="18"/>
          </w:rPr>
          <w:instrText>PAGE   \* MERGEFORMAT</w:instrText>
        </w:r>
        <w:r w:rsidRPr="00A3208A">
          <w:rPr>
            <w:rFonts w:ascii="Lexend" w:hAnsi="Lexend"/>
            <w:sz w:val="16"/>
            <w:szCs w:val="18"/>
          </w:rPr>
          <w:fldChar w:fldCharType="separate"/>
        </w:r>
        <w:r w:rsidRPr="00A3208A">
          <w:rPr>
            <w:rFonts w:ascii="Lexend" w:hAnsi="Lexend"/>
            <w:sz w:val="16"/>
            <w:szCs w:val="18"/>
          </w:rPr>
          <w:t>2</w:t>
        </w:r>
        <w:r w:rsidRPr="00A3208A">
          <w:rPr>
            <w:rFonts w:ascii="Lexend" w:hAnsi="Lexend"/>
            <w:sz w:val="16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B497" w14:textId="69901DEF" w:rsidR="00A3208A" w:rsidRDefault="008509F3" w:rsidP="00A3208A">
    <w:pPr>
      <w:pBdr>
        <w:bottom w:val="single" w:sz="18" w:space="2" w:color="FF7A04"/>
      </w:pBdr>
      <w:rPr>
        <w:b/>
        <w:color w:val="FF7A04"/>
        <w:u w:val="single"/>
      </w:rPr>
    </w:pPr>
    <w:r>
      <w:rPr>
        <w:rFonts w:ascii="Lexend" w:eastAsia="Lexend" w:hAnsi="Lexend" w:cs="Lexend"/>
        <w:noProof/>
        <w:sz w:val="13"/>
        <w:szCs w:val="13"/>
        <w14:ligatures w14:val="standardContextual"/>
      </w:rPr>
      <w:drawing>
        <wp:anchor distT="0" distB="0" distL="114300" distR="114300" simplePos="0" relativeHeight="251670528" behindDoc="1" locked="0" layoutInCell="1" allowOverlap="1" wp14:anchorId="2CFEBE2B" wp14:editId="6621A45B">
          <wp:simplePos x="0" y="0"/>
          <wp:positionH relativeFrom="column">
            <wp:posOffset>-106045</wp:posOffset>
          </wp:positionH>
          <wp:positionV relativeFrom="paragraph">
            <wp:posOffset>193040</wp:posOffset>
          </wp:positionV>
          <wp:extent cx="773430" cy="773430"/>
          <wp:effectExtent l="0" t="0" r="0" b="0"/>
          <wp:wrapTight wrapText="bothSides">
            <wp:wrapPolygon edited="0">
              <wp:start x="1596" y="4256"/>
              <wp:lineTo x="2128" y="14365"/>
              <wp:lineTo x="13300" y="17025"/>
              <wp:lineTo x="17025" y="17025"/>
              <wp:lineTo x="19153" y="13833"/>
              <wp:lineTo x="20217" y="10108"/>
              <wp:lineTo x="18621" y="7448"/>
              <wp:lineTo x="12236" y="4256"/>
              <wp:lineTo x="1596" y="4256"/>
            </wp:wrapPolygon>
          </wp:wrapTight>
          <wp:docPr id="1896848034" name="Obrázek 1" descr="Obsah obrázku Grafika, Písmo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848034" name="Obrázek 1" descr="Obsah obrázku Grafika, Písmo, log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5CDE05" w14:textId="67ACC1B5" w:rsidR="00A3208A" w:rsidRDefault="00A3208A" w:rsidP="00A3208A">
    <w:pPr>
      <w:ind w:left="1272" w:firstLine="708"/>
      <w:rPr>
        <w:rFonts w:ascii="Lexend" w:eastAsia="Lexend" w:hAnsi="Lexend" w:cs="Lexend"/>
        <w:sz w:val="13"/>
        <w:szCs w:val="13"/>
      </w:rPr>
    </w:pPr>
  </w:p>
  <w:p w14:paraId="5CA536F0" w14:textId="77777777" w:rsidR="008509F3" w:rsidRDefault="008509F3" w:rsidP="008509F3">
    <w:pPr>
      <w:ind w:left="1452" w:firstLine="708"/>
      <w:rPr>
        <w:rFonts w:ascii="Lexend" w:eastAsia="Lexend" w:hAnsi="Lexend" w:cs="Lexend"/>
        <w:sz w:val="13"/>
        <w:szCs w:val="13"/>
      </w:rPr>
    </w:pPr>
  </w:p>
  <w:p w14:paraId="2ABE4580" w14:textId="24EE14EB" w:rsidR="00A3208A" w:rsidRDefault="008509F3" w:rsidP="008509F3">
    <w:pPr>
      <w:ind w:left="1452" w:firstLine="708"/>
      <w:rPr>
        <w:rFonts w:ascii="Lexend" w:eastAsia="Lexend" w:hAnsi="Lexend" w:cs="Lexend"/>
        <w:sz w:val="13"/>
        <w:szCs w:val="13"/>
      </w:rPr>
    </w:pPr>
    <w:r>
      <w:rPr>
        <w:rFonts w:ascii="Lexend" w:eastAsia="Lexend" w:hAnsi="Lexend" w:cs="Lexend"/>
        <w:sz w:val="13"/>
        <w:szCs w:val="13"/>
      </w:rPr>
      <w:t>Heureka Group a.s., Karolinská 706/3, 186 00 Praha 8, Česká republika, IČO: 078 22 774 DIČ: CZ 07822774</w:t>
    </w:r>
  </w:p>
  <w:p w14:paraId="39FFD341" w14:textId="676BBED3" w:rsidR="00A3208A" w:rsidRDefault="008509F3" w:rsidP="008509F3">
    <w:pPr>
      <w:rPr>
        <w:rFonts w:ascii="Lexend" w:eastAsia="Lexend" w:hAnsi="Lexend" w:cs="Lexend"/>
        <w:sz w:val="13"/>
        <w:szCs w:val="13"/>
      </w:rPr>
    </w:pPr>
    <w:r>
      <w:rPr>
        <w:rFonts w:ascii="Lexend" w:eastAsia="Lexend" w:hAnsi="Lexend" w:cs="Lexend"/>
        <w:sz w:val="13"/>
        <w:szCs w:val="13"/>
      </w:rPr>
      <w:t xml:space="preserve"> </w:t>
    </w:r>
    <w:r>
      <w:rPr>
        <w:rFonts w:ascii="Lexend" w:eastAsia="Lexend" w:hAnsi="Lexend" w:cs="Lexend"/>
        <w:sz w:val="13"/>
        <w:szCs w:val="13"/>
      </w:rPr>
      <w:tab/>
    </w:r>
    <w:r>
      <w:rPr>
        <w:rFonts w:ascii="Lexend" w:eastAsia="Lexend" w:hAnsi="Lexend" w:cs="Lexend"/>
        <w:sz w:val="13"/>
        <w:szCs w:val="13"/>
      </w:rPr>
      <w:tab/>
    </w:r>
    <w:r w:rsidR="00A3208A">
      <w:rPr>
        <w:rFonts w:ascii="Lexend" w:eastAsia="Lexend" w:hAnsi="Lexend" w:cs="Lexend"/>
        <w:sz w:val="13"/>
        <w:szCs w:val="13"/>
      </w:rPr>
      <w:t xml:space="preserve">společnost zapsaná ve veřejném rejstříku, vedeném Městským soudem v Praze, </w:t>
    </w:r>
    <w:proofErr w:type="spellStart"/>
    <w:r w:rsidR="00A3208A">
      <w:rPr>
        <w:rFonts w:ascii="Lexend" w:eastAsia="Lexend" w:hAnsi="Lexend" w:cs="Lexend"/>
        <w:sz w:val="13"/>
        <w:szCs w:val="13"/>
      </w:rPr>
      <w:t>sp.zn</w:t>
    </w:r>
    <w:proofErr w:type="spellEnd"/>
    <w:r w:rsidR="00A3208A">
      <w:rPr>
        <w:rFonts w:ascii="Lexend" w:eastAsia="Lexend" w:hAnsi="Lexend" w:cs="Lexend"/>
        <w:sz w:val="13"/>
        <w:szCs w:val="13"/>
      </w:rPr>
      <w:t xml:space="preserve">. </w:t>
    </w:r>
    <w:proofErr w:type="gramStart"/>
    <w:r w:rsidR="00A3208A">
      <w:rPr>
        <w:rFonts w:ascii="Lexend" w:eastAsia="Lexend" w:hAnsi="Lexend" w:cs="Lexend"/>
        <w:sz w:val="13"/>
        <w:szCs w:val="13"/>
      </w:rPr>
      <w:t>B  24131</w:t>
    </w:r>
    <w:proofErr w:type="gramEnd"/>
  </w:p>
  <w:p w14:paraId="265829B3" w14:textId="77777777" w:rsidR="00A3208A" w:rsidRDefault="00A3208A" w:rsidP="008509F3">
    <w:pPr>
      <w:ind w:left="1980" w:firstLine="180"/>
      <w:rPr>
        <w:rFonts w:ascii="Lexend" w:eastAsia="Lexend" w:hAnsi="Lexend" w:cs="Lexend"/>
        <w:sz w:val="13"/>
        <w:szCs w:val="13"/>
      </w:rPr>
    </w:pPr>
    <w:r>
      <w:rPr>
        <w:rFonts w:ascii="Lexend" w:eastAsia="Lexend" w:hAnsi="Lexend" w:cs="Lexend"/>
        <w:sz w:val="13"/>
        <w:szCs w:val="13"/>
      </w:rPr>
      <w:t>www.heureka.cz</w:t>
    </w:r>
    <w:r>
      <w:rPr>
        <w:rFonts w:ascii="Lexend" w:eastAsia="Lexend" w:hAnsi="Lexend" w:cs="Lexend"/>
        <w:sz w:val="13"/>
        <w:szCs w:val="13"/>
      </w:rPr>
      <w:tab/>
    </w:r>
  </w:p>
  <w:p w14:paraId="297B9194" w14:textId="77777777" w:rsidR="008509F3" w:rsidRDefault="008509F3" w:rsidP="008509F3">
    <w:pPr>
      <w:ind w:left="1980" w:firstLine="180"/>
      <w:rPr>
        <w:rFonts w:ascii="Lexend" w:eastAsia="Lexend" w:hAnsi="Lexend" w:cs="Lexend"/>
        <w:sz w:val="13"/>
        <w:szCs w:val="13"/>
      </w:rPr>
    </w:pPr>
  </w:p>
  <w:p w14:paraId="14295C41" w14:textId="77777777" w:rsidR="008509F3" w:rsidRDefault="008509F3" w:rsidP="008509F3">
    <w:pPr>
      <w:ind w:left="1980" w:firstLine="180"/>
      <w:rPr>
        <w:rFonts w:ascii="Lexend" w:eastAsia="Lexend" w:hAnsi="Lexend" w:cs="Lexend"/>
        <w:sz w:val="13"/>
        <w:szCs w:val="13"/>
      </w:rPr>
    </w:pPr>
  </w:p>
  <w:sdt>
    <w:sdtPr>
      <w:id w:val="1201436359"/>
      <w:docPartObj>
        <w:docPartGallery w:val="Page Numbers (Bottom of Page)"/>
        <w:docPartUnique/>
      </w:docPartObj>
    </w:sdtPr>
    <w:sdtContent>
      <w:p w14:paraId="508D64AF" w14:textId="6595DB88" w:rsidR="007D117F" w:rsidRDefault="00A3208A" w:rsidP="008509F3">
        <w:pPr>
          <w:pStyle w:val="Zpat"/>
          <w:jc w:val="right"/>
        </w:pPr>
        <w:r w:rsidRPr="00A3208A">
          <w:rPr>
            <w:rFonts w:ascii="Lexend" w:hAnsi="Lexend"/>
            <w:sz w:val="16"/>
            <w:szCs w:val="18"/>
          </w:rPr>
          <w:fldChar w:fldCharType="begin"/>
        </w:r>
        <w:r w:rsidRPr="00A3208A">
          <w:rPr>
            <w:rFonts w:ascii="Lexend" w:hAnsi="Lexend"/>
            <w:sz w:val="16"/>
            <w:szCs w:val="18"/>
          </w:rPr>
          <w:instrText>PAGE   \* MERGEFORMAT</w:instrText>
        </w:r>
        <w:r w:rsidRPr="00A3208A">
          <w:rPr>
            <w:rFonts w:ascii="Lexend" w:hAnsi="Lexend"/>
            <w:sz w:val="16"/>
            <w:szCs w:val="18"/>
          </w:rPr>
          <w:fldChar w:fldCharType="separate"/>
        </w:r>
        <w:r w:rsidRPr="00A3208A">
          <w:rPr>
            <w:rFonts w:ascii="Lexend" w:hAnsi="Lexend"/>
            <w:sz w:val="16"/>
            <w:szCs w:val="18"/>
          </w:rPr>
          <w:t>2</w:t>
        </w:r>
        <w:r w:rsidRPr="00A3208A">
          <w:rPr>
            <w:rFonts w:ascii="Lexend" w:hAnsi="Lexend"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EC97" w14:textId="77777777" w:rsidR="004F49B4" w:rsidRDefault="004F49B4">
      <w:r>
        <w:separator/>
      </w:r>
    </w:p>
  </w:footnote>
  <w:footnote w:type="continuationSeparator" w:id="0">
    <w:p w14:paraId="0B9DF709" w14:textId="77777777" w:rsidR="004F49B4" w:rsidRDefault="004F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5C57" w14:textId="40225747" w:rsidR="004B2A29" w:rsidRDefault="004B2A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  <w:szCs w:val="18"/>
      </w:rPr>
    </w:pPr>
  </w:p>
  <w:p w14:paraId="7FC208FE" w14:textId="77777777" w:rsidR="007D117F" w:rsidRDefault="007D11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0B5"/>
    <w:multiLevelType w:val="multilevel"/>
    <w:tmpl w:val="C5E2E1D2"/>
    <w:lvl w:ilvl="0">
      <w:start w:val="1"/>
      <w:numFmt w:val="decimal"/>
      <w:pStyle w:val="Nadpis1"/>
      <w:lvlText w:val="%1."/>
      <w:lvlJc w:val="left"/>
      <w:pPr>
        <w:ind w:left="5322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1" w15:restartNumberingAfterBreak="0">
    <w:nsid w:val="018459E1"/>
    <w:multiLevelType w:val="multilevel"/>
    <w:tmpl w:val="08A4E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995FBF"/>
    <w:multiLevelType w:val="multilevel"/>
    <w:tmpl w:val="060C67AC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432C42"/>
    <w:multiLevelType w:val="multilevel"/>
    <w:tmpl w:val="05D6245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D7FCB"/>
    <w:multiLevelType w:val="hybridMultilevel"/>
    <w:tmpl w:val="A15002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4D2709"/>
    <w:multiLevelType w:val="multilevel"/>
    <w:tmpl w:val="98B60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4120B"/>
    <w:multiLevelType w:val="multilevel"/>
    <w:tmpl w:val="A9220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1686D"/>
    <w:multiLevelType w:val="hybridMultilevel"/>
    <w:tmpl w:val="4322D108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D822365C">
      <w:numFmt w:val="bullet"/>
      <w:lvlText w:val="-"/>
      <w:lvlJc w:val="left"/>
      <w:pPr>
        <w:ind w:left="323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 w15:restartNumberingAfterBreak="0">
    <w:nsid w:val="29EC6AF4"/>
    <w:multiLevelType w:val="hybridMultilevel"/>
    <w:tmpl w:val="D00E54C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3C4C15"/>
    <w:multiLevelType w:val="hybridMultilevel"/>
    <w:tmpl w:val="102CBB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C543E4"/>
    <w:multiLevelType w:val="multilevel"/>
    <w:tmpl w:val="E7264A6A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D4432F0"/>
    <w:multiLevelType w:val="hybridMultilevel"/>
    <w:tmpl w:val="E7F43238"/>
    <w:lvl w:ilvl="0" w:tplc="AC1E900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9D28F7"/>
    <w:multiLevelType w:val="hybridMultilevel"/>
    <w:tmpl w:val="E7F43238"/>
    <w:lvl w:ilvl="0" w:tplc="AC1E900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B24C03"/>
    <w:multiLevelType w:val="multilevel"/>
    <w:tmpl w:val="AA24C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1E4614"/>
    <w:multiLevelType w:val="multilevel"/>
    <w:tmpl w:val="65B405E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7459B"/>
    <w:multiLevelType w:val="hybridMultilevel"/>
    <w:tmpl w:val="29B8FE38"/>
    <w:lvl w:ilvl="0" w:tplc="BBCE46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3C7AB5"/>
    <w:multiLevelType w:val="multilevel"/>
    <w:tmpl w:val="9F843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61C57C9"/>
    <w:multiLevelType w:val="hybridMultilevel"/>
    <w:tmpl w:val="C8EA5662"/>
    <w:lvl w:ilvl="0" w:tplc="D702FAF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B58DE"/>
    <w:multiLevelType w:val="hybridMultilevel"/>
    <w:tmpl w:val="E7F43238"/>
    <w:lvl w:ilvl="0" w:tplc="AC1E900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DD16FE"/>
    <w:multiLevelType w:val="hybridMultilevel"/>
    <w:tmpl w:val="3FEA5788"/>
    <w:lvl w:ilvl="0" w:tplc="C8F629B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C1BD9"/>
    <w:multiLevelType w:val="hybridMultilevel"/>
    <w:tmpl w:val="E7F43238"/>
    <w:lvl w:ilvl="0" w:tplc="AC1E900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E33448"/>
    <w:multiLevelType w:val="hybridMultilevel"/>
    <w:tmpl w:val="5A32CD92"/>
    <w:lvl w:ilvl="0" w:tplc="F14EF712">
      <w:start w:val="1"/>
      <w:numFmt w:val="lowerLetter"/>
      <w:lvlText w:val="%1)"/>
      <w:lvlJc w:val="left"/>
      <w:pPr>
        <w:ind w:left="1429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314A0F"/>
    <w:multiLevelType w:val="hybridMultilevel"/>
    <w:tmpl w:val="D03E6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04A3E"/>
    <w:multiLevelType w:val="hybridMultilevel"/>
    <w:tmpl w:val="219CC98A"/>
    <w:lvl w:ilvl="0" w:tplc="6952ED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9B2FB0"/>
    <w:multiLevelType w:val="hybridMultilevel"/>
    <w:tmpl w:val="66740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D19D3"/>
    <w:multiLevelType w:val="multilevel"/>
    <w:tmpl w:val="2C064A0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−"/>
      <w:lvlJc w:val="left"/>
      <w:pPr>
        <w:ind w:left="1476" w:hanging="396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2">
      <w:start w:val="1"/>
      <w:numFmt w:val="bullet"/>
      <w:lvlText w:val="−"/>
      <w:lvlJc w:val="left"/>
      <w:pPr>
        <w:ind w:left="1531" w:hanging="397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3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B7B68"/>
    <w:multiLevelType w:val="multilevel"/>
    <w:tmpl w:val="4BD489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rebuchet MS" w:hAnsi="Trebuchet MS" w:cs="Trebuchet M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0364C07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191A47"/>
    <w:multiLevelType w:val="hybridMultilevel"/>
    <w:tmpl w:val="8C2A9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F0C1A"/>
    <w:multiLevelType w:val="hybridMultilevel"/>
    <w:tmpl w:val="E7F43238"/>
    <w:lvl w:ilvl="0" w:tplc="AC1E900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6B632F"/>
    <w:multiLevelType w:val="multilevel"/>
    <w:tmpl w:val="BC1E4948"/>
    <w:lvl w:ilvl="0">
      <w:start w:val="1"/>
      <w:numFmt w:val="decimal"/>
      <w:lvlText w:val="%1"/>
      <w:lvlJc w:val="left"/>
      <w:pPr>
        <w:ind w:left="397" w:hanging="397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211" w:hanging="360"/>
      </w:pPr>
      <w:rPr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A331D"/>
    <w:multiLevelType w:val="multilevel"/>
    <w:tmpl w:val="3F2A9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C909F7"/>
    <w:multiLevelType w:val="hybridMultilevel"/>
    <w:tmpl w:val="E7F43238"/>
    <w:lvl w:ilvl="0" w:tplc="AC1E900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066699"/>
    <w:multiLevelType w:val="hybridMultilevel"/>
    <w:tmpl w:val="B3E6F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1207B"/>
    <w:multiLevelType w:val="multilevel"/>
    <w:tmpl w:val="6B96DA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bullet"/>
      <w:lvlText w:val="−"/>
      <w:lvlJc w:val="left"/>
      <w:pPr>
        <w:ind w:left="1476" w:hanging="396"/>
      </w:pPr>
      <w:rPr>
        <w:rFonts w:ascii="Noto Sans Symbols" w:eastAsia="Noto Sans Symbols" w:hAnsi="Noto Sans Symbols" w:cs="Noto Sans Symbols" w:hint="default"/>
        <w:b/>
        <w:i w:val="0"/>
        <w:sz w:val="24"/>
        <w:szCs w:val="24"/>
      </w:rPr>
    </w:lvl>
    <w:lvl w:ilvl="2">
      <w:start w:val="1"/>
      <w:numFmt w:val="bullet"/>
      <w:lvlText w:val="−"/>
      <w:lvlJc w:val="left"/>
      <w:pPr>
        <w:ind w:left="1531" w:hanging="397"/>
      </w:pPr>
      <w:rPr>
        <w:rFonts w:ascii="Noto Sans Symbols" w:eastAsia="Noto Sans Symbols" w:hAnsi="Noto Sans Symbols" w:cs="Noto Sans Symbols" w:hint="default"/>
        <w:b/>
        <w:i w:val="0"/>
        <w:sz w:val="24"/>
        <w:szCs w:val="24"/>
      </w:rPr>
    </w:lvl>
    <w:lvl w:ilvl="3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6097A6F"/>
    <w:multiLevelType w:val="hybridMultilevel"/>
    <w:tmpl w:val="7710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E19B4"/>
    <w:multiLevelType w:val="hybridMultilevel"/>
    <w:tmpl w:val="E7F43238"/>
    <w:lvl w:ilvl="0" w:tplc="AC1E900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FA7875"/>
    <w:multiLevelType w:val="hybridMultilevel"/>
    <w:tmpl w:val="5D6A377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050017">
      <w:start w:val="1"/>
      <w:numFmt w:val="lowerLetter"/>
      <w:lvlText w:val="%3)"/>
      <w:lvlJc w:val="left"/>
      <w:pPr>
        <w:ind w:left="3049" w:hanging="36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45535488">
    <w:abstractNumId w:val="6"/>
  </w:num>
  <w:num w:numId="2" w16cid:durableId="551817885">
    <w:abstractNumId w:val="30"/>
  </w:num>
  <w:num w:numId="3" w16cid:durableId="1204949944">
    <w:abstractNumId w:val="14"/>
  </w:num>
  <w:num w:numId="4" w16cid:durableId="926158763">
    <w:abstractNumId w:val="3"/>
  </w:num>
  <w:num w:numId="5" w16cid:durableId="1478450805">
    <w:abstractNumId w:val="25"/>
  </w:num>
  <w:num w:numId="6" w16cid:durableId="1995258523">
    <w:abstractNumId w:val="34"/>
  </w:num>
  <w:num w:numId="7" w16cid:durableId="173620430">
    <w:abstractNumId w:val="31"/>
  </w:num>
  <w:num w:numId="8" w16cid:durableId="20386962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2147177">
    <w:abstractNumId w:val="1"/>
  </w:num>
  <w:num w:numId="10" w16cid:durableId="170990647">
    <w:abstractNumId w:val="2"/>
    <w:lvlOverride w:ilvl="0">
      <w:lvl w:ilvl="0">
        <w:start w:val="1"/>
        <w:numFmt w:val="none"/>
        <w:pStyle w:val="CMSANMainHeading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ANHeading1"/>
        <w:lvlText w:val="%1%2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CMSANHeading2"/>
        <w:lvlText w:val="%1%2.%3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CMSANHeading3"/>
        <w:lvlText w:val="%2.%3.%4"/>
        <w:lvlJc w:val="left"/>
        <w:pPr>
          <w:tabs>
            <w:tab w:val="num" w:pos="1701"/>
          </w:tabs>
          <w:ind w:left="1701" w:hanging="85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pStyle w:val="CMSANHeading4"/>
        <w:lvlText w:val="(%5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pStyle w:val="CMSANHeading5"/>
        <w:lvlText w:val="(%6)"/>
        <w:lvlJc w:val="left"/>
        <w:pPr>
          <w:tabs>
            <w:tab w:val="num" w:pos="3402"/>
          </w:tabs>
          <w:ind w:left="3402" w:hanging="850"/>
        </w:pPr>
        <w:rPr>
          <w:rFonts w:hint="default"/>
        </w:rPr>
      </w:lvl>
    </w:lvlOverride>
    <w:lvlOverride w:ilvl="6">
      <w:lvl w:ilvl="6">
        <w:start w:val="27"/>
        <w:numFmt w:val="lowerLetter"/>
        <w:pStyle w:val="CMSANHeading6"/>
        <w:lvlText w:val="(%7)"/>
        <w:lvlJc w:val="left"/>
        <w:pPr>
          <w:tabs>
            <w:tab w:val="num" w:pos="4253"/>
          </w:tabs>
          <w:ind w:left="4253" w:hanging="851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" w16cid:durableId="2069449690">
    <w:abstractNumId w:val="21"/>
  </w:num>
  <w:num w:numId="12" w16cid:durableId="1389303296">
    <w:abstractNumId w:val="32"/>
  </w:num>
  <w:num w:numId="13" w16cid:durableId="2017685029">
    <w:abstractNumId w:val="20"/>
  </w:num>
  <w:num w:numId="14" w16cid:durableId="1846086706">
    <w:abstractNumId w:val="11"/>
  </w:num>
  <w:num w:numId="15" w16cid:durableId="482085154">
    <w:abstractNumId w:val="18"/>
  </w:num>
  <w:num w:numId="16" w16cid:durableId="158544493">
    <w:abstractNumId w:val="36"/>
  </w:num>
  <w:num w:numId="17" w16cid:durableId="1913196189">
    <w:abstractNumId w:val="12"/>
  </w:num>
  <w:num w:numId="18" w16cid:durableId="603467052">
    <w:abstractNumId w:val="29"/>
  </w:num>
  <w:num w:numId="19" w16cid:durableId="1595700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0811443">
    <w:abstractNumId w:val="13"/>
  </w:num>
  <w:num w:numId="21" w16cid:durableId="1254632973">
    <w:abstractNumId w:val="22"/>
  </w:num>
  <w:num w:numId="22" w16cid:durableId="1892182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0311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3122560">
    <w:abstractNumId w:val="7"/>
  </w:num>
  <w:num w:numId="25" w16cid:durableId="1595478582">
    <w:abstractNumId w:val="27"/>
  </w:num>
  <w:num w:numId="26" w16cid:durableId="1396010989">
    <w:abstractNumId w:val="0"/>
    <w:lvlOverride w:ilvl="0">
      <w:startOverride w:val="7"/>
    </w:lvlOverride>
    <w:lvlOverride w:ilvl="1">
      <w:startOverride w:val="1"/>
    </w:lvlOverride>
  </w:num>
  <w:num w:numId="27" w16cid:durableId="483661142">
    <w:abstractNumId w:val="0"/>
    <w:lvlOverride w:ilvl="0">
      <w:startOverride w:val="8"/>
    </w:lvlOverride>
    <w:lvlOverride w:ilvl="1">
      <w:startOverride w:val="1"/>
    </w:lvlOverride>
  </w:num>
  <w:num w:numId="28" w16cid:durableId="2057700560">
    <w:abstractNumId w:val="0"/>
    <w:lvlOverride w:ilvl="0">
      <w:startOverride w:val="3"/>
    </w:lvlOverride>
    <w:lvlOverride w:ilvl="1">
      <w:startOverride w:val="1"/>
    </w:lvlOverride>
  </w:num>
  <w:num w:numId="29" w16cid:durableId="641279031">
    <w:abstractNumId w:val="0"/>
    <w:lvlOverride w:ilvl="0">
      <w:startOverride w:val="4"/>
    </w:lvlOverride>
    <w:lvlOverride w:ilvl="1">
      <w:startOverride w:val="1"/>
    </w:lvlOverride>
  </w:num>
  <w:num w:numId="30" w16cid:durableId="979186055">
    <w:abstractNumId w:val="0"/>
  </w:num>
  <w:num w:numId="31" w16cid:durableId="1654065111">
    <w:abstractNumId w:val="0"/>
    <w:lvlOverride w:ilvl="0">
      <w:startOverride w:val="2"/>
    </w:lvlOverride>
    <w:lvlOverride w:ilvl="1">
      <w:startOverride w:val="1"/>
    </w:lvlOverride>
  </w:num>
  <w:num w:numId="32" w16cid:durableId="7836199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5874802">
    <w:abstractNumId w:val="0"/>
    <w:lvlOverride w:ilvl="0">
      <w:startOverride w:val="6"/>
    </w:lvlOverride>
    <w:lvlOverride w:ilvl="1">
      <w:startOverride w:val="1"/>
    </w:lvlOverride>
  </w:num>
  <w:num w:numId="34" w16cid:durableId="291449582">
    <w:abstractNumId w:val="10"/>
  </w:num>
  <w:num w:numId="35" w16cid:durableId="1980642945">
    <w:abstractNumId w:val="9"/>
  </w:num>
  <w:num w:numId="36" w16cid:durableId="44570887">
    <w:abstractNumId w:val="24"/>
  </w:num>
  <w:num w:numId="37" w16cid:durableId="988482127">
    <w:abstractNumId w:val="4"/>
  </w:num>
  <w:num w:numId="38" w16cid:durableId="1805614811">
    <w:abstractNumId w:val="28"/>
  </w:num>
  <w:num w:numId="39" w16cid:durableId="1939865668">
    <w:abstractNumId w:val="17"/>
  </w:num>
  <w:num w:numId="40" w16cid:durableId="1514563863">
    <w:abstractNumId w:val="35"/>
  </w:num>
  <w:num w:numId="41" w16cid:durableId="1751855486">
    <w:abstractNumId w:val="19"/>
  </w:num>
  <w:num w:numId="42" w16cid:durableId="1411581497">
    <w:abstractNumId w:val="2"/>
  </w:num>
  <w:num w:numId="43" w16cid:durableId="851844223">
    <w:abstractNumId w:val="15"/>
  </w:num>
  <w:num w:numId="44" w16cid:durableId="754787874">
    <w:abstractNumId w:val="8"/>
  </w:num>
  <w:num w:numId="45" w16cid:durableId="1652907945">
    <w:abstractNumId w:val="37"/>
  </w:num>
  <w:num w:numId="46" w16cid:durableId="561138710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9864380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83785817">
    <w:abstractNumId w:val="33"/>
  </w:num>
  <w:num w:numId="49" w16cid:durableId="17955640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E0"/>
    <w:rsid w:val="000014AF"/>
    <w:rsid w:val="00011657"/>
    <w:rsid w:val="00014C02"/>
    <w:rsid w:val="00053C4A"/>
    <w:rsid w:val="000768C0"/>
    <w:rsid w:val="0008546B"/>
    <w:rsid w:val="000B351B"/>
    <w:rsid w:val="000E1217"/>
    <w:rsid w:val="000E26A8"/>
    <w:rsid w:val="00103708"/>
    <w:rsid w:val="00137D50"/>
    <w:rsid w:val="00145B7E"/>
    <w:rsid w:val="00146BCA"/>
    <w:rsid w:val="00152485"/>
    <w:rsid w:val="00190821"/>
    <w:rsid w:val="001A7703"/>
    <w:rsid w:val="001B3242"/>
    <w:rsid w:val="001C7A5E"/>
    <w:rsid w:val="001D0D11"/>
    <w:rsid w:val="001F2D35"/>
    <w:rsid w:val="00201BA2"/>
    <w:rsid w:val="00207E0E"/>
    <w:rsid w:val="00220063"/>
    <w:rsid w:val="00221D39"/>
    <w:rsid w:val="00224E17"/>
    <w:rsid w:val="00230F63"/>
    <w:rsid w:val="00282D3D"/>
    <w:rsid w:val="00284A81"/>
    <w:rsid w:val="002C053D"/>
    <w:rsid w:val="00365512"/>
    <w:rsid w:val="003711B8"/>
    <w:rsid w:val="00377EE7"/>
    <w:rsid w:val="003F0607"/>
    <w:rsid w:val="003F0916"/>
    <w:rsid w:val="00417A67"/>
    <w:rsid w:val="00431FBD"/>
    <w:rsid w:val="00436F30"/>
    <w:rsid w:val="00437BD7"/>
    <w:rsid w:val="0044523A"/>
    <w:rsid w:val="00453549"/>
    <w:rsid w:val="00484C59"/>
    <w:rsid w:val="00494AB5"/>
    <w:rsid w:val="00496EAB"/>
    <w:rsid w:val="004B2A29"/>
    <w:rsid w:val="004B3F36"/>
    <w:rsid w:val="004C191F"/>
    <w:rsid w:val="004F49B4"/>
    <w:rsid w:val="005025D1"/>
    <w:rsid w:val="005025E6"/>
    <w:rsid w:val="00505AE9"/>
    <w:rsid w:val="00511BA7"/>
    <w:rsid w:val="00512878"/>
    <w:rsid w:val="00523D2B"/>
    <w:rsid w:val="00550C46"/>
    <w:rsid w:val="00576BA5"/>
    <w:rsid w:val="00585533"/>
    <w:rsid w:val="0059308E"/>
    <w:rsid w:val="005945A2"/>
    <w:rsid w:val="005B37FE"/>
    <w:rsid w:val="005D245A"/>
    <w:rsid w:val="005E14B6"/>
    <w:rsid w:val="005E27B1"/>
    <w:rsid w:val="005E4D56"/>
    <w:rsid w:val="00606E97"/>
    <w:rsid w:val="00645774"/>
    <w:rsid w:val="00656AE4"/>
    <w:rsid w:val="00675CF9"/>
    <w:rsid w:val="00690B7C"/>
    <w:rsid w:val="006A2731"/>
    <w:rsid w:val="006C00BE"/>
    <w:rsid w:val="006D7143"/>
    <w:rsid w:val="006E614B"/>
    <w:rsid w:val="006F3770"/>
    <w:rsid w:val="006F5FC8"/>
    <w:rsid w:val="007007E7"/>
    <w:rsid w:val="00706009"/>
    <w:rsid w:val="00751576"/>
    <w:rsid w:val="007529E0"/>
    <w:rsid w:val="007577AF"/>
    <w:rsid w:val="00762C3B"/>
    <w:rsid w:val="00767C87"/>
    <w:rsid w:val="00775323"/>
    <w:rsid w:val="007D117F"/>
    <w:rsid w:val="007E10FE"/>
    <w:rsid w:val="007E5DA5"/>
    <w:rsid w:val="00806866"/>
    <w:rsid w:val="0081005D"/>
    <w:rsid w:val="00814829"/>
    <w:rsid w:val="008433BB"/>
    <w:rsid w:val="008509F3"/>
    <w:rsid w:val="00872561"/>
    <w:rsid w:val="0088446C"/>
    <w:rsid w:val="00884D11"/>
    <w:rsid w:val="008B717A"/>
    <w:rsid w:val="008D7AF3"/>
    <w:rsid w:val="008D7B38"/>
    <w:rsid w:val="0090628B"/>
    <w:rsid w:val="00916C1E"/>
    <w:rsid w:val="00946DE5"/>
    <w:rsid w:val="009553B1"/>
    <w:rsid w:val="00955C46"/>
    <w:rsid w:val="009605F0"/>
    <w:rsid w:val="00972B1C"/>
    <w:rsid w:val="009D6BCA"/>
    <w:rsid w:val="009F1DF7"/>
    <w:rsid w:val="00A06CAE"/>
    <w:rsid w:val="00A071DD"/>
    <w:rsid w:val="00A142F1"/>
    <w:rsid w:val="00A233C4"/>
    <w:rsid w:val="00A3208A"/>
    <w:rsid w:val="00A52F0F"/>
    <w:rsid w:val="00A560E1"/>
    <w:rsid w:val="00A62DD7"/>
    <w:rsid w:val="00A97A12"/>
    <w:rsid w:val="00AA685D"/>
    <w:rsid w:val="00AC3C7E"/>
    <w:rsid w:val="00AF12B9"/>
    <w:rsid w:val="00B062E4"/>
    <w:rsid w:val="00B10F9E"/>
    <w:rsid w:val="00B146B8"/>
    <w:rsid w:val="00B21A79"/>
    <w:rsid w:val="00B345C6"/>
    <w:rsid w:val="00B50BEA"/>
    <w:rsid w:val="00B61767"/>
    <w:rsid w:val="00B87731"/>
    <w:rsid w:val="00BB60F2"/>
    <w:rsid w:val="00BC49F1"/>
    <w:rsid w:val="00BE27D2"/>
    <w:rsid w:val="00BF123C"/>
    <w:rsid w:val="00C12E9C"/>
    <w:rsid w:val="00C1469C"/>
    <w:rsid w:val="00C26AC5"/>
    <w:rsid w:val="00C274C4"/>
    <w:rsid w:val="00C3508D"/>
    <w:rsid w:val="00C42B42"/>
    <w:rsid w:val="00CA4D7B"/>
    <w:rsid w:val="00CD43F0"/>
    <w:rsid w:val="00D02FF1"/>
    <w:rsid w:val="00D067AB"/>
    <w:rsid w:val="00D231B7"/>
    <w:rsid w:val="00D31F29"/>
    <w:rsid w:val="00D36ED6"/>
    <w:rsid w:val="00D53883"/>
    <w:rsid w:val="00D627A6"/>
    <w:rsid w:val="00D63FAE"/>
    <w:rsid w:val="00D6667D"/>
    <w:rsid w:val="00D779AD"/>
    <w:rsid w:val="00D97D56"/>
    <w:rsid w:val="00DB7BCC"/>
    <w:rsid w:val="00DC72B7"/>
    <w:rsid w:val="00DF18B7"/>
    <w:rsid w:val="00E135D8"/>
    <w:rsid w:val="00E34CE2"/>
    <w:rsid w:val="00E424F7"/>
    <w:rsid w:val="00E46AFF"/>
    <w:rsid w:val="00E70CCF"/>
    <w:rsid w:val="00E711A9"/>
    <w:rsid w:val="00E82562"/>
    <w:rsid w:val="00E84A70"/>
    <w:rsid w:val="00E878BF"/>
    <w:rsid w:val="00E91C60"/>
    <w:rsid w:val="00E937CB"/>
    <w:rsid w:val="00EA0147"/>
    <w:rsid w:val="00ED32BA"/>
    <w:rsid w:val="00ED34AA"/>
    <w:rsid w:val="00ED4E25"/>
    <w:rsid w:val="00ED6E95"/>
    <w:rsid w:val="00F004BD"/>
    <w:rsid w:val="00F0279B"/>
    <w:rsid w:val="00F04653"/>
    <w:rsid w:val="00F10B62"/>
    <w:rsid w:val="00F232A2"/>
    <w:rsid w:val="00F4463E"/>
    <w:rsid w:val="00F833CF"/>
    <w:rsid w:val="00FC121D"/>
    <w:rsid w:val="00FC17FC"/>
    <w:rsid w:val="00FD2B15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C727"/>
  <w15:chartTrackingRefBased/>
  <w15:docId w15:val="{BBAA7057-06CA-4E56-82F1-B12120CF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67D"/>
    <w:pPr>
      <w:spacing w:after="0" w:line="240" w:lineRule="auto"/>
    </w:pPr>
    <w:rPr>
      <w:rFonts w:ascii="Arial" w:eastAsia="Times New Roman" w:hAnsi="Arial" w:cs="Arial"/>
      <w:kern w:val="0"/>
      <w:sz w:val="18"/>
      <w:szCs w:val="20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14C02"/>
    <w:pPr>
      <w:keepNext/>
      <w:numPr>
        <w:numId w:val="26"/>
      </w:numPr>
      <w:spacing w:before="240" w:after="60" w:line="360" w:lineRule="auto"/>
      <w:jc w:val="both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C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529E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529E0"/>
    <w:rPr>
      <w:rFonts w:ascii="Arial" w:eastAsia="Times New Roman" w:hAnsi="Arial" w:cs="Times New Roman"/>
      <w:kern w:val="0"/>
      <w:sz w:val="18"/>
      <w:szCs w:val="20"/>
      <w:lang w:val="cs-CZ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529E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7529E0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29E0"/>
    <w:rPr>
      <w:rFonts w:ascii="Arial" w:eastAsia="Times New Roman" w:hAnsi="Arial" w:cs="Arial"/>
      <w:kern w:val="0"/>
      <w:sz w:val="24"/>
      <w:szCs w:val="24"/>
      <w:lang w:val="cs-CZ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F29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F29"/>
    <w:rPr>
      <w:rFonts w:ascii="Arial" w:eastAsia="Times New Roman" w:hAnsi="Arial" w:cs="Arial"/>
      <w:b/>
      <w:bCs/>
      <w:kern w:val="0"/>
      <w:sz w:val="20"/>
      <w:szCs w:val="20"/>
      <w:lang w:val="cs-CZ"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937CB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7CB"/>
    <w:rPr>
      <w:rFonts w:ascii="Arial" w:eastAsia="Times New Roman" w:hAnsi="Arial" w:cs="Arial"/>
      <w:kern w:val="0"/>
      <w:sz w:val="18"/>
      <w:szCs w:val="20"/>
      <w:lang w:val="cs-CZ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50B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5FC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5FC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014C0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ANHeading1">
    <w:name w:val="CMS AN Heading 1"/>
    <w:next w:val="CMSANHeading2"/>
    <w:uiPriority w:val="49"/>
    <w:qFormat/>
    <w:rsid w:val="00014C02"/>
    <w:pPr>
      <w:keepNext/>
      <w:numPr>
        <w:ilvl w:val="1"/>
        <w:numId w:val="10"/>
      </w:numPr>
      <w:tabs>
        <w:tab w:val="clear" w:pos="851"/>
      </w:tabs>
      <w:spacing w:before="240" w:after="120" w:line="300" w:lineRule="atLeast"/>
      <w:ind w:left="792" w:hanging="432"/>
      <w:jc w:val="both"/>
      <w:outlineLvl w:val="1"/>
    </w:pPr>
    <w:rPr>
      <w:rFonts w:ascii="Times New Roman" w:hAnsi="Times New Roman" w:cs="Segoe Script"/>
      <w:b/>
      <w:caps/>
      <w:color w:val="000000"/>
      <w:kern w:val="0"/>
      <w14:ligatures w14:val="none"/>
    </w:rPr>
  </w:style>
  <w:style w:type="paragraph" w:customStyle="1" w:styleId="CMSANHeading2">
    <w:name w:val="CMS AN Heading 2"/>
    <w:uiPriority w:val="49"/>
    <w:qFormat/>
    <w:rsid w:val="00014C02"/>
    <w:pPr>
      <w:numPr>
        <w:ilvl w:val="2"/>
        <w:numId w:val="10"/>
      </w:numPr>
      <w:tabs>
        <w:tab w:val="clear" w:pos="851"/>
      </w:tabs>
      <w:spacing w:before="120" w:after="120" w:line="300" w:lineRule="atLeast"/>
      <w:ind w:left="1224" w:hanging="504"/>
      <w:jc w:val="both"/>
      <w:outlineLvl w:val="2"/>
    </w:pPr>
    <w:rPr>
      <w:rFonts w:ascii="Times New Roman" w:hAnsi="Times New Roman" w:cs="Segoe Script"/>
      <w:color w:val="000000"/>
      <w:kern w:val="0"/>
      <w14:ligatures w14:val="none"/>
    </w:rPr>
  </w:style>
  <w:style w:type="paragraph" w:customStyle="1" w:styleId="CMSANHeading3">
    <w:name w:val="CMS AN Heading 3"/>
    <w:uiPriority w:val="49"/>
    <w:qFormat/>
    <w:rsid w:val="00014C02"/>
    <w:pPr>
      <w:numPr>
        <w:ilvl w:val="3"/>
        <w:numId w:val="10"/>
      </w:numPr>
      <w:tabs>
        <w:tab w:val="clear" w:pos="1701"/>
      </w:tabs>
      <w:spacing w:before="120" w:after="120" w:line="300" w:lineRule="atLeast"/>
      <w:ind w:left="1728" w:hanging="648"/>
      <w:jc w:val="both"/>
      <w:outlineLvl w:val="3"/>
    </w:pPr>
    <w:rPr>
      <w:rFonts w:ascii="Times New Roman" w:hAnsi="Times New Roman" w:cs="Times New Roman"/>
      <w:color w:val="000000"/>
      <w:kern w:val="0"/>
      <w14:scene3d>
        <w14:camera w14:prst="orthographicFront"/>
        <w14:lightRig w14:rig="threePt" w14:dir="t">
          <w14:rot w14:lat="0" w14:lon="0" w14:rev="0"/>
        </w14:lightRig>
      </w14:scene3d>
      <w14:ligatures w14:val="none"/>
    </w:rPr>
  </w:style>
  <w:style w:type="paragraph" w:customStyle="1" w:styleId="CMSANHeading4">
    <w:name w:val="CMS AN Heading 4"/>
    <w:uiPriority w:val="49"/>
    <w:qFormat/>
    <w:rsid w:val="00014C02"/>
    <w:pPr>
      <w:numPr>
        <w:ilvl w:val="4"/>
        <w:numId w:val="10"/>
      </w:numPr>
      <w:tabs>
        <w:tab w:val="clear" w:pos="2552"/>
      </w:tabs>
      <w:spacing w:before="120" w:after="120" w:line="300" w:lineRule="atLeast"/>
      <w:ind w:left="2232" w:hanging="792"/>
      <w:jc w:val="both"/>
      <w:outlineLvl w:val="4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CMSANHeading5">
    <w:name w:val="CMS AN Heading 5"/>
    <w:uiPriority w:val="49"/>
    <w:qFormat/>
    <w:rsid w:val="00014C02"/>
    <w:pPr>
      <w:numPr>
        <w:ilvl w:val="5"/>
        <w:numId w:val="10"/>
      </w:numPr>
      <w:tabs>
        <w:tab w:val="clear" w:pos="3402"/>
      </w:tabs>
      <w:spacing w:before="120" w:after="120" w:line="300" w:lineRule="atLeast"/>
      <w:ind w:left="2736" w:hanging="936"/>
      <w:jc w:val="both"/>
      <w:outlineLvl w:val="5"/>
    </w:pPr>
    <w:rPr>
      <w:rFonts w:ascii="Times New Roman" w:hAnsi="Times New Roman" w:cs="Segoe Script"/>
      <w:color w:val="000000"/>
      <w:kern w:val="0"/>
      <w14:ligatures w14:val="none"/>
    </w:rPr>
  </w:style>
  <w:style w:type="paragraph" w:customStyle="1" w:styleId="CMSANHeading6">
    <w:name w:val="CMS AN Heading 6"/>
    <w:uiPriority w:val="49"/>
    <w:qFormat/>
    <w:rsid w:val="00014C02"/>
    <w:pPr>
      <w:numPr>
        <w:ilvl w:val="6"/>
        <w:numId w:val="10"/>
      </w:numPr>
      <w:tabs>
        <w:tab w:val="clear" w:pos="4253"/>
      </w:tabs>
      <w:spacing w:before="120" w:after="120" w:line="300" w:lineRule="atLeast"/>
      <w:ind w:left="3240" w:hanging="1080"/>
      <w:jc w:val="both"/>
      <w:outlineLvl w:val="5"/>
    </w:pPr>
    <w:rPr>
      <w:rFonts w:ascii="Times New Roman" w:hAnsi="Times New Roman" w:cs="Segoe Script"/>
      <w:color w:val="000000"/>
      <w:kern w:val="0"/>
      <w14:ligatures w14:val="none"/>
    </w:rPr>
  </w:style>
  <w:style w:type="paragraph" w:customStyle="1" w:styleId="CMSANMainHeading">
    <w:name w:val="CMS AN Main Heading"/>
    <w:next w:val="CMSANHeading1"/>
    <w:uiPriority w:val="49"/>
    <w:qFormat/>
    <w:rsid w:val="00014C02"/>
    <w:pPr>
      <w:pageBreakBefore/>
      <w:numPr>
        <w:numId w:val="10"/>
      </w:numPr>
      <w:spacing w:after="240" w:line="300" w:lineRule="atLeast"/>
      <w:ind w:left="360" w:hanging="360"/>
      <w:jc w:val="center"/>
      <w:outlineLvl w:val="0"/>
    </w:pPr>
    <w:rPr>
      <w:rFonts w:ascii="Times New Roman" w:hAnsi="Times New Roman" w:cs="Times New Roman"/>
      <w:b/>
      <w:caps/>
      <w:color w:val="000000"/>
      <w:kern w:val="0"/>
      <w14:ligatures w14:val="none"/>
    </w:rPr>
  </w:style>
  <w:style w:type="numbering" w:customStyle="1" w:styleId="CMS-ANHeading">
    <w:name w:val="CMS-AN Heading"/>
    <w:rsid w:val="00014C02"/>
    <w:pPr>
      <w:numPr>
        <w:numId w:val="42"/>
      </w:numPr>
    </w:pPr>
  </w:style>
  <w:style w:type="table" w:styleId="Mkatabulky">
    <w:name w:val="Table Grid"/>
    <w:basedOn w:val="Normlntabulka"/>
    <w:uiPriority w:val="39"/>
    <w:rsid w:val="0001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014C02"/>
  </w:style>
  <w:style w:type="character" w:customStyle="1" w:styleId="Nadpis1Char">
    <w:name w:val="Nadpis 1 Char"/>
    <w:basedOn w:val="Standardnpsmoodstavce"/>
    <w:link w:val="Nadpis1"/>
    <w:rsid w:val="00014C02"/>
    <w:rPr>
      <w:rFonts w:ascii="Arial" w:eastAsia="Times New Roman" w:hAnsi="Arial" w:cs="Arial"/>
      <w:b/>
      <w:bCs/>
      <w:kern w:val="32"/>
      <w:sz w:val="32"/>
      <w:szCs w:val="32"/>
      <w:lang w:val="cs-CZ" w:eastAsia="cs-CZ"/>
      <w14:ligatures w14:val="none"/>
    </w:rPr>
  </w:style>
  <w:style w:type="paragraph" w:customStyle="1" w:styleId="cplnekslovan">
    <w:name w:val="cp_Článek číslovaný"/>
    <w:basedOn w:val="Normln"/>
    <w:next w:val="Normln"/>
    <w:qFormat/>
    <w:rsid w:val="00F004BD"/>
    <w:pPr>
      <w:keepNext/>
      <w:numPr>
        <w:numId w:val="34"/>
      </w:numPr>
      <w:spacing w:before="360" w:after="120" w:line="260" w:lineRule="exact"/>
      <w:jc w:val="center"/>
      <w:outlineLvl w:val="0"/>
    </w:pPr>
    <w:rPr>
      <w:rFonts w:ascii="Times New Roman" w:hAnsi="Times New Roman" w:cs="Times New Roman"/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F004BD"/>
    <w:pPr>
      <w:numPr>
        <w:ilvl w:val="1"/>
        <w:numId w:val="34"/>
      </w:numPr>
      <w:spacing w:before="120" w:after="120" w:line="260" w:lineRule="exact"/>
      <w:jc w:val="both"/>
      <w:outlineLvl w:val="1"/>
    </w:pPr>
    <w:rPr>
      <w:rFonts w:ascii="Times New Roman" w:hAnsi="Times New Roman" w:cs="Times New Roman"/>
      <w:sz w:val="22"/>
      <w:szCs w:val="22"/>
    </w:rPr>
  </w:style>
  <w:style w:type="paragraph" w:customStyle="1" w:styleId="cpodstavecslovan2">
    <w:name w:val="cp_odstavec číslovaný 2"/>
    <w:basedOn w:val="Normln"/>
    <w:qFormat/>
    <w:rsid w:val="00F004BD"/>
    <w:pPr>
      <w:widowControl w:val="0"/>
      <w:numPr>
        <w:ilvl w:val="2"/>
        <w:numId w:val="34"/>
      </w:numPr>
      <w:spacing w:before="120" w:after="120" w:line="260" w:lineRule="exact"/>
      <w:jc w:val="both"/>
      <w:outlineLvl w:val="2"/>
    </w:pPr>
    <w:rPr>
      <w:rFonts w:ascii="Times New Roman" w:hAnsi="Times New Roman" w:cs="Times New Roman"/>
      <w:sz w:val="22"/>
    </w:rPr>
  </w:style>
  <w:style w:type="paragraph" w:customStyle="1" w:styleId="cpslovnpsmennkodstavci1">
    <w:name w:val="cp_číslování písmenné k odstavci 1"/>
    <w:basedOn w:val="Normln"/>
    <w:qFormat/>
    <w:rsid w:val="00F004BD"/>
    <w:pPr>
      <w:numPr>
        <w:ilvl w:val="3"/>
        <w:numId w:val="34"/>
      </w:numPr>
      <w:spacing w:before="120" w:after="120" w:line="260" w:lineRule="exact"/>
      <w:jc w:val="both"/>
      <w:outlineLvl w:val="2"/>
    </w:pPr>
    <w:rPr>
      <w:rFonts w:ascii="Times New Roman" w:eastAsia="Calibri" w:hAnsi="Times New Roman" w:cs="Times New Roman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F004BD"/>
    <w:pPr>
      <w:numPr>
        <w:ilvl w:val="4"/>
        <w:numId w:val="34"/>
      </w:numPr>
      <w:spacing w:before="120" w:after="120" w:line="260" w:lineRule="exact"/>
      <w:jc w:val="both"/>
      <w:outlineLvl w:val="3"/>
    </w:pPr>
    <w:rPr>
      <w:rFonts w:ascii="Times New Roman" w:hAnsi="Times New Roman" w:cs="Times New Roman"/>
      <w:iCs/>
      <w:sz w:val="22"/>
      <w:szCs w:val="22"/>
    </w:rPr>
  </w:style>
  <w:style w:type="paragraph" w:customStyle="1" w:styleId="cpodrky1">
    <w:name w:val="cp_odrážky1"/>
    <w:basedOn w:val="Normln"/>
    <w:qFormat/>
    <w:rsid w:val="00F004BD"/>
    <w:pPr>
      <w:widowControl w:val="0"/>
      <w:numPr>
        <w:ilvl w:val="5"/>
        <w:numId w:val="34"/>
      </w:numPr>
      <w:spacing w:before="120" w:after="120" w:line="260" w:lineRule="exact"/>
      <w:ind w:left="1560" w:hanging="284"/>
      <w:jc w:val="both"/>
    </w:pPr>
    <w:rPr>
      <w:rFonts w:ascii="Times New Roman" w:hAnsi="Times New Roman" w:cs="Times New Roman"/>
      <w:sz w:val="22"/>
    </w:rPr>
  </w:style>
  <w:style w:type="paragraph" w:customStyle="1" w:styleId="cpodrky2">
    <w:name w:val="cp_odrážky2"/>
    <w:basedOn w:val="Normln"/>
    <w:qFormat/>
    <w:rsid w:val="00F004BD"/>
    <w:pPr>
      <w:widowControl w:val="0"/>
      <w:numPr>
        <w:ilvl w:val="6"/>
        <w:numId w:val="34"/>
      </w:numPr>
    </w:pPr>
    <w:rPr>
      <w:rFonts w:ascii="Times New Roman" w:hAnsi="Times New Roman" w:cs="Times New Roman"/>
      <w:sz w:val="20"/>
    </w:rPr>
  </w:style>
  <w:style w:type="paragraph" w:styleId="Normlnweb">
    <w:name w:val="Normal (Web)"/>
    <w:basedOn w:val="Normln"/>
    <w:uiPriority w:val="99"/>
    <w:semiHidden/>
    <w:unhideWhenUsed/>
    <w:rsid w:val="00D36ED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36ED6"/>
    <w:rPr>
      <w:b/>
      <w:bCs/>
    </w:rPr>
  </w:style>
  <w:style w:type="character" w:customStyle="1" w:styleId="citation-32">
    <w:name w:val="citation-32"/>
    <w:basedOn w:val="Standardnpsmoodstavce"/>
    <w:rsid w:val="00E711A9"/>
  </w:style>
  <w:style w:type="character" w:customStyle="1" w:styleId="Nadpis2Char">
    <w:name w:val="Nadpis 2 Char"/>
    <w:basedOn w:val="Standardnpsmoodstavce"/>
    <w:link w:val="Nadpis2"/>
    <w:uiPriority w:val="9"/>
    <w:semiHidden/>
    <w:rsid w:val="00675CF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C2CE1AEA4394A8BCA7ED37F072DB5" ma:contentTypeVersion="17" ma:contentTypeDescription="Create a new document." ma:contentTypeScope="" ma:versionID="0f57eee88fb03cd8f6be084dfcf5a7c8">
  <xsd:schema xmlns:xsd="http://www.w3.org/2001/XMLSchema" xmlns:xs="http://www.w3.org/2001/XMLSchema" xmlns:p="http://schemas.microsoft.com/office/2006/metadata/properties" xmlns:ns2="ed530198-4002-4c78-ab0a-33cb4ec0a21e" xmlns:ns3="204d1d6b-cd5c-4b26-b33a-cb7efc5c0a1c" xmlns:ns4="b1021464-bdf6-4181-b4e4-2692e5ec630e" targetNamespace="http://schemas.microsoft.com/office/2006/metadata/properties" ma:root="true" ma:fieldsID="da7043c3c98353032dc8595139a672e0" ns2:_="" ns3:_="" ns4:_="">
    <xsd:import namespace="ed530198-4002-4c78-ab0a-33cb4ec0a21e"/>
    <xsd:import namespace="204d1d6b-cd5c-4b26-b33a-cb7efc5c0a1c"/>
    <xsd:import namespace="b1021464-bdf6-4181-b4e4-2692e5ec630e"/>
    <xsd:element name="properties">
      <xsd:complexType>
        <xsd:sequence>
          <xsd:element name="documentManagement">
            <xsd:complexType>
              <xsd:all>
                <xsd:element ref="ns2:DMSContractID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0198-4002-4c78-ab0a-33cb4ec0a21e" elementFormDefault="qualified">
    <xsd:import namespace="http://schemas.microsoft.com/office/2006/documentManagement/types"/>
    <xsd:import namespace="http://schemas.microsoft.com/office/infopath/2007/PartnerControls"/>
    <xsd:element name="DMSContractID" ma:index="8" nillable="true" ma:displayName="DMSContractID" ma:format="Dropdown" ma:internalName="DMSContractID">
      <xsd:simpleType>
        <xsd:restriction base="dms:Text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3a78fd-597b-424c-b571-f6788db84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d1d6b-cd5c-4b26-b33a-cb7efc5c0a1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21464-bdf6-4181-b4e4-2692e5ec630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0a1578-3f2d-4c8b-a2af-c071ea65dd9d}" ma:internalName="TaxCatchAll" ma:showField="CatchAllData" ma:web="b1021464-bdf6-4181-b4e4-2692e5ec6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21464-bdf6-4181-b4e4-2692e5ec630e" xsi:nil="true"/>
    <lcf76f155ced4ddcb4097134ff3c332f xmlns="ed530198-4002-4c78-ab0a-33cb4ec0a21e">
      <Terms xmlns="http://schemas.microsoft.com/office/infopath/2007/PartnerControls"/>
    </lcf76f155ced4ddcb4097134ff3c332f>
    <DMSContractID xmlns="ed530198-4002-4c78-ab0a-33cb4ec0a21e">1807</DMSContractID>
  </documentManagement>
</p:properties>
</file>

<file path=customXml/itemProps1.xml><?xml version="1.0" encoding="utf-8"?>
<ds:datastoreItem xmlns:ds="http://schemas.openxmlformats.org/officeDocument/2006/customXml" ds:itemID="{6E54676C-737B-446F-A119-6AACAA128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2EB7D-4D19-49D5-9909-0F00EC417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B781D-AAA6-48A4-BEA9-B79E9E3FF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30198-4002-4c78-ab0a-33cb4ec0a21e"/>
    <ds:schemaRef ds:uri="204d1d6b-cd5c-4b26-b33a-cb7efc5c0a1c"/>
    <ds:schemaRef ds:uri="b1021464-bdf6-4181-b4e4-2692e5ec6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F4CC4-5B94-4247-BDB1-9387C6529C1F}">
  <ds:schemaRefs>
    <ds:schemaRef ds:uri="http://schemas.microsoft.com/office/2006/metadata/properties"/>
    <ds:schemaRef ds:uri="http://schemas.microsoft.com/office/infopath/2007/PartnerControls"/>
    <ds:schemaRef ds:uri="b1021464-bdf6-4181-b4e4-2692e5ec630e"/>
    <ds:schemaRef ds:uri="ed530198-4002-4c78-ab0a-33cb4ec0a2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Polívková</dc:creator>
  <cp:keywords/>
  <dc:description/>
  <cp:lastModifiedBy>Daniel Mazíni</cp:lastModifiedBy>
  <cp:revision>2</cp:revision>
  <cp:lastPrinted>2025-06-30T11:31:00Z</cp:lastPrinted>
  <dcterms:created xsi:type="dcterms:W3CDTF">2026-01-05T07:44:00Z</dcterms:created>
  <dcterms:modified xsi:type="dcterms:W3CDTF">2026-01-05T07:44:00Z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0x010100D5FC2CE1AEA4394A8BCA7ED37F072DB5</vt:lpwstr>
  </property>
  <property fmtid="{D5CDD505-2E9C-101B-9397-08002B2CF9AE}" pid="3" name="MediaServiceImageTags">
    <vt:lpwstr/>
  </property>
</Properties>
</file>